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5E" w:rsidRDefault="00AB105F" w:rsidP="00852709">
      <w:pPr>
        <w:pStyle w:val="Titel"/>
        <w:rPr>
          <w:rFonts w:ascii="Myriad Pro" w:hAnsi="Myriad Pro"/>
        </w:rPr>
      </w:pPr>
      <w:r>
        <w:rPr>
          <w:rFonts w:ascii="Myriad Pro" w:hAnsi="Myriad Pro"/>
        </w:rPr>
        <w:t xml:space="preserve">Anmeldung zur </w:t>
      </w:r>
      <w:r w:rsidR="00852709" w:rsidRPr="00852709">
        <w:rPr>
          <w:rFonts w:ascii="Myriad Pro" w:hAnsi="Myriad Pro"/>
        </w:rPr>
        <w:t>Schulveranstaltung</w:t>
      </w:r>
    </w:p>
    <w:p w:rsidR="00AB105F" w:rsidRPr="00AB105F" w:rsidRDefault="00AB105F" w:rsidP="00AB105F"/>
    <w:p w:rsidR="00AB105F" w:rsidRPr="00AB105F" w:rsidRDefault="00AB105F" w:rsidP="00AB105F">
      <w:pPr>
        <w:spacing w:line="360" w:lineRule="auto"/>
        <w:jc w:val="both"/>
        <w:rPr>
          <w:rFonts w:ascii="Myriad Pro" w:hAnsi="Myriad Pro"/>
        </w:rPr>
      </w:pPr>
      <w:r w:rsidRPr="00AB105F">
        <w:rPr>
          <w:rFonts w:ascii="Myriad Pro" w:hAnsi="Myriad Pro"/>
        </w:rPr>
        <w:t xml:space="preserve">Meine Tochter/mein Sohn __________________ Klasse xxx nimmt verbindlich an der Schulveranstaltung </w:t>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r>
      <w:r w:rsidRPr="00AB105F">
        <w:rPr>
          <w:rFonts w:ascii="Myriad Pro" w:hAnsi="Myriad Pro"/>
        </w:rPr>
        <w:softHyphen/>
        <w:t>________________________ teil. Sollte sie</w:t>
      </w:r>
      <w:bookmarkStart w:id="0" w:name="_GoBack"/>
      <w:bookmarkEnd w:id="0"/>
      <w:r w:rsidRPr="00AB105F">
        <w:rPr>
          <w:rFonts w:ascii="Myriad Pro" w:hAnsi="Myriad Pro"/>
        </w:rPr>
        <w:t>/er aus irgendwelchen Gründen nicht teilnehmen, übernehme ich die anteiligen Kosten, sofern ich keine Reiserücktrittsversicherung für diesen Fall abgeschlossen habe.</w:t>
      </w:r>
    </w:p>
    <w:p w:rsidR="00AB105F" w:rsidRPr="00AB105F" w:rsidRDefault="00AB105F" w:rsidP="00AB105F">
      <w:pPr>
        <w:spacing w:line="360" w:lineRule="auto"/>
        <w:jc w:val="both"/>
        <w:rPr>
          <w:rFonts w:ascii="Myriad Pro" w:hAnsi="Myriad Pro"/>
        </w:rPr>
      </w:pPr>
    </w:p>
    <w:p w:rsidR="0080685E" w:rsidRPr="00852709" w:rsidRDefault="0080685E" w:rsidP="0080685E">
      <w:pPr>
        <w:spacing w:line="360" w:lineRule="auto"/>
        <w:rPr>
          <w:rFonts w:ascii="Myriad Pro" w:hAnsi="Myriad Pro"/>
        </w:rPr>
      </w:pPr>
    </w:p>
    <w:p w:rsidR="0080685E" w:rsidRPr="00852709" w:rsidRDefault="0080685E" w:rsidP="0080685E">
      <w:pPr>
        <w:spacing w:line="360" w:lineRule="auto"/>
        <w:jc w:val="both"/>
        <w:rPr>
          <w:rFonts w:ascii="Myriad Pro" w:hAnsi="Myriad Pro"/>
        </w:rPr>
      </w:pPr>
      <w:r w:rsidRPr="00852709">
        <w:rPr>
          <w:rFonts w:ascii="Myriad Pro" w:hAnsi="Myriad Pro"/>
        </w:rPr>
        <w:t xml:space="preserve">Sollte meine Tochter/mein Sohn __________________ in irgendeiner Weise gegen die Regeln der Schulveranstaltung verstoßen, akzeptiere ich, dass er/sie nicht mehr weiter an der Veranstaltung teilnehmen darf und </w:t>
      </w:r>
    </w:p>
    <w:p w:rsidR="0080685E" w:rsidRPr="00852709" w:rsidRDefault="0080685E" w:rsidP="0080685E">
      <w:pPr>
        <w:pStyle w:val="Listenabsatz"/>
        <w:numPr>
          <w:ilvl w:val="0"/>
          <w:numId w:val="1"/>
        </w:numPr>
        <w:spacing w:line="360" w:lineRule="auto"/>
        <w:jc w:val="both"/>
        <w:rPr>
          <w:rFonts w:ascii="Myriad Pro" w:hAnsi="Myriad Pro"/>
        </w:rPr>
      </w:pPr>
      <w:r w:rsidRPr="00852709">
        <w:rPr>
          <w:rFonts w:ascii="Myriad Pro" w:hAnsi="Myriad Pro"/>
        </w:rPr>
        <w:t xml:space="preserve">er/sie selbstständig die Heimreise antritt </w:t>
      </w:r>
    </w:p>
    <w:p w:rsidR="0080685E" w:rsidRPr="00852709" w:rsidRDefault="0080685E" w:rsidP="0080685E">
      <w:pPr>
        <w:pStyle w:val="Listenabsatz"/>
        <w:numPr>
          <w:ilvl w:val="0"/>
          <w:numId w:val="1"/>
        </w:numPr>
        <w:spacing w:line="360" w:lineRule="auto"/>
        <w:jc w:val="both"/>
        <w:rPr>
          <w:rFonts w:ascii="Myriad Pro" w:hAnsi="Myriad Pro"/>
        </w:rPr>
      </w:pPr>
      <w:r w:rsidRPr="00852709">
        <w:rPr>
          <w:rFonts w:ascii="Myriad Pro" w:hAnsi="Myriad Pro"/>
        </w:rPr>
        <w:t>ich für eine Beaufsichtigung während der Heimreise sorge</w:t>
      </w:r>
    </w:p>
    <w:p w:rsidR="0080685E" w:rsidRPr="00852709" w:rsidRDefault="0080685E" w:rsidP="0080685E">
      <w:pPr>
        <w:spacing w:line="360" w:lineRule="auto"/>
        <w:jc w:val="both"/>
        <w:rPr>
          <w:rFonts w:ascii="Myriad Pro" w:hAnsi="Myriad Pro"/>
        </w:rPr>
      </w:pPr>
      <w:r w:rsidRPr="00852709">
        <w:rPr>
          <w:rFonts w:ascii="Myriad Pro" w:hAnsi="Myriad Pro"/>
        </w:rPr>
        <w:t>und die Kosten dafür übernehme.</w:t>
      </w:r>
    </w:p>
    <w:p w:rsidR="0032092E" w:rsidRPr="00852709" w:rsidRDefault="0080685E" w:rsidP="0080685E">
      <w:pPr>
        <w:jc w:val="both"/>
        <w:rPr>
          <w:rFonts w:ascii="Myriad Pro" w:hAnsi="Myriad Pro"/>
        </w:rPr>
      </w:pPr>
      <w:r w:rsidRPr="00852709">
        <w:rPr>
          <w:rFonts w:ascii="Myriad Pro" w:hAnsi="Myriad Pro"/>
        </w:rPr>
        <w:t>Die Schule kann für eine Beaufsichtigung bei einer Heimfahrt keine Aufsicht übernehmen</w:t>
      </w:r>
    </w:p>
    <w:p w:rsidR="0032092E" w:rsidRPr="00852709" w:rsidRDefault="0032092E">
      <w:pPr>
        <w:rPr>
          <w:rFonts w:ascii="Myriad Pro" w:hAnsi="Myriad Pro"/>
        </w:rPr>
      </w:pPr>
    </w:p>
    <w:p w:rsidR="0032092E" w:rsidRPr="00852709" w:rsidRDefault="0032092E">
      <w:pPr>
        <w:rPr>
          <w:rFonts w:ascii="Myriad Pro" w:hAnsi="Myriad Pro"/>
          <w:sz w:val="16"/>
          <w:szCs w:val="16"/>
        </w:rPr>
      </w:pPr>
      <w:r w:rsidRPr="00852709">
        <w:rPr>
          <w:rFonts w:ascii="Myriad Pro" w:hAnsi="Myriad Pro"/>
          <w:sz w:val="16"/>
          <w:szCs w:val="16"/>
        </w:rPr>
        <w:t>§ 10 (5) Stört ein Schüler den geordneten Ablauf einer Schulveranstaltung in schwerwiegender Weise oder wird durch sein Verhalten die eigene oder die körperliche Sicherheit der anderen Teilnehmer gefährdet, so kann der Leiter der Schulveranstaltung den Schüler von der weiteren Teilnahme an der Schulveranstaltung ausschließen. In diesem Fall sind der Schulleiter und die Erziehungsberechtigten des betreffenden Schülers unverzüglich in Kenntnis zu setzen. Die Erziehungsberechtigten sind vor der Durchführung einer mehrtägigen Schulveranstaltung verpflichtet, eine Erklärung darüber abzugeben, ob sie im Falle des Ausschlusses ihres Kindes mit dessen Heimfahrt ohne Begleitung einverstanden sind, oder für eine Beaufsichtigung während der Heimfahrt Sorge tragen werden.</w:t>
      </w:r>
    </w:p>
    <w:p w:rsidR="0080685E" w:rsidRDefault="0080685E">
      <w:pPr>
        <w:rPr>
          <w:rFonts w:ascii="Myriad Pro" w:hAnsi="Myriad Pro"/>
          <w:sz w:val="16"/>
          <w:szCs w:val="16"/>
        </w:rPr>
      </w:pPr>
      <w:r w:rsidRPr="00852709">
        <w:rPr>
          <w:rFonts w:ascii="Myriad Pro" w:hAnsi="Myriad Pro"/>
          <w:sz w:val="16"/>
          <w:szCs w:val="16"/>
        </w:rPr>
        <w:t>(Schulveranstaltungsverordnung)</w:t>
      </w:r>
    </w:p>
    <w:p w:rsidR="00AB105F" w:rsidRDefault="00AB105F">
      <w:pPr>
        <w:rPr>
          <w:rFonts w:ascii="Myriad Pro" w:hAnsi="Myriad Pro"/>
          <w:sz w:val="16"/>
          <w:szCs w:val="16"/>
        </w:rPr>
      </w:pPr>
    </w:p>
    <w:p w:rsidR="00AB105F" w:rsidRDefault="00AB105F">
      <w:pPr>
        <w:rPr>
          <w:rFonts w:ascii="Myriad Pro" w:hAnsi="Myriad Pro"/>
          <w:sz w:val="16"/>
          <w:szCs w:val="16"/>
        </w:rPr>
      </w:pPr>
    </w:p>
    <w:p w:rsidR="00AB105F" w:rsidRDefault="00AB105F">
      <w:pPr>
        <w:rPr>
          <w:rFonts w:ascii="Myriad Pro" w:hAnsi="Myriad Pro"/>
          <w:sz w:val="16"/>
          <w:szCs w:val="16"/>
        </w:rPr>
      </w:pPr>
    </w:p>
    <w:p w:rsidR="00AB105F" w:rsidRDefault="00AB105F">
      <w:pPr>
        <w:rPr>
          <w:rFonts w:ascii="Myriad Pro" w:hAnsi="Myriad Pro"/>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B105F" w:rsidRPr="00AB105F" w:rsidTr="00AB105F">
        <w:tc>
          <w:tcPr>
            <w:tcW w:w="3020" w:type="dxa"/>
            <w:tcBorders>
              <w:top w:val="single" w:sz="4" w:space="0" w:color="auto"/>
            </w:tcBorders>
            <w:vAlign w:val="center"/>
          </w:tcPr>
          <w:p w:rsidR="00AB105F" w:rsidRPr="00AB105F" w:rsidRDefault="00AB105F" w:rsidP="00AB105F">
            <w:pPr>
              <w:jc w:val="center"/>
              <w:rPr>
                <w:rFonts w:ascii="Myriad Pro" w:hAnsi="Myriad Pro"/>
                <w:sz w:val="24"/>
                <w:szCs w:val="24"/>
              </w:rPr>
            </w:pPr>
            <w:r w:rsidRPr="00AB105F">
              <w:rPr>
                <w:rFonts w:ascii="Myriad Pro" w:hAnsi="Myriad Pro"/>
                <w:sz w:val="24"/>
                <w:szCs w:val="24"/>
              </w:rPr>
              <w:t>Datum</w:t>
            </w:r>
          </w:p>
        </w:tc>
        <w:tc>
          <w:tcPr>
            <w:tcW w:w="3021" w:type="dxa"/>
            <w:vAlign w:val="center"/>
          </w:tcPr>
          <w:p w:rsidR="00AB105F" w:rsidRPr="00AB105F" w:rsidRDefault="00AB105F" w:rsidP="00AB105F">
            <w:pPr>
              <w:jc w:val="center"/>
              <w:rPr>
                <w:rFonts w:ascii="Myriad Pro" w:hAnsi="Myriad Pro"/>
                <w:sz w:val="24"/>
                <w:szCs w:val="24"/>
              </w:rPr>
            </w:pPr>
          </w:p>
        </w:tc>
        <w:tc>
          <w:tcPr>
            <w:tcW w:w="3021" w:type="dxa"/>
            <w:tcBorders>
              <w:top w:val="single" w:sz="4" w:space="0" w:color="auto"/>
            </w:tcBorders>
            <w:vAlign w:val="center"/>
          </w:tcPr>
          <w:p w:rsidR="00AB105F" w:rsidRPr="00AB105F" w:rsidRDefault="00AB105F" w:rsidP="00AB105F">
            <w:pPr>
              <w:jc w:val="center"/>
              <w:rPr>
                <w:rFonts w:ascii="Myriad Pro" w:hAnsi="Myriad Pro"/>
                <w:sz w:val="24"/>
                <w:szCs w:val="24"/>
              </w:rPr>
            </w:pPr>
            <w:r w:rsidRPr="00AB105F">
              <w:rPr>
                <w:rFonts w:ascii="Myriad Pro" w:hAnsi="Myriad Pro"/>
                <w:sz w:val="24"/>
                <w:szCs w:val="24"/>
              </w:rPr>
              <w:t>Unterschrift</w:t>
            </w:r>
          </w:p>
        </w:tc>
      </w:tr>
    </w:tbl>
    <w:p w:rsidR="00AB105F" w:rsidRDefault="00AB105F">
      <w:pPr>
        <w:rPr>
          <w:rFonts w:ascii="Myriad Pro" w:hAnsi="Myriad Pro"/>
          <w:sz w:val="16"/>
          <w:szCs w:val="16"/>
        </w:rPr>
      </w:pPr>
    </w:p>
    <w:sectPr w:rsidR="00AB10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6D" w:rsidRDefault="00106C6D" w:rsidP="00852709">
      <w:pPr>
        <w:spacing w:after="0" w:line="240" w:lineRule="auto"/>
      </w:pPr>
      <w:r>
        <w:separator/>
      </w:r>
    </w:p>
  </w:endnote>
  <w:endnote w:type="continuationSeparator" w:id="0">
    <w:p w:rsidR="00106C6D" w:rsidRDefault="00106C6D" w:rsidP="0085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6D" w:rsidRDefault="00106C6D" w:rsidP="00852709">
      <w:pPr>
        <w:spacing w:after="0" w:line="240" w:lineRule="auto"/>
      </w:pPr>
      <w:r>
        <w:separator/>
      </w:r>
    </w:p>
  </w:footnote>
  <w:footnote w:type="continuationSeparator" w:id="0">
    <w:p w:rsidR="00106C6D" w:rsidRDefault="00106C6D" w:rsidP="0085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381" w:rsidRPr="00BD032F" w:rsidTr="00BE1A5C">
      <w:tc>
        <w:tcPr>
          <w:tcW w:w="4531" w:type="dxa"/>
          <w:vAlign w:val="center"/>
        </w:tcPr>
        <w:p w:rsidR="00523381" w:rsidRPr="004814CC" w:rsidRDefault="00523381" w:rsidP="00523381">
          <w:pPr>
            <w:pStyle w:val="Kopfzeile"/>
            <w:rPr>
              <w:rFonts w:ascii="Myriad Pro" w:hAnsi="Myriad Pro"/>
              <w:sz w:val="20"/>
              <w:szCs w:val="20"/>
            </w:rPr>
          </w:pPr>
          <w:r w:rsidRPr="004814CC">
            <w:rPr>
              <w:rFonts w:ascii="Myriad Pro" w:hAnsi="Myriad Pro"/>
              <w:sz w:val="20"/>
              <w:szCs w:val="20"/>
            </w:rPr>
            <w:t>Akademisches Gymnasium</w:t>
          </w:r>
        </w:p>
        <w:p w:rsidR="00523381" w:rsidRPr="004814CC" w:rsidRDefault="00523381" w:rsidP="00523381">
          <w:pPr>
            <w:pStyle w:val="Kopfzeile"/>
            <w:rPr>
              <w:rFonts w:ascii="Myriad Pro" w:hAnsi="Myriad Pro"/>
              <w:sz w:val="20"/>
              <w:szCs w:val="20"/>
            </w:rPr>
          </w:pPr>
          <w:r w:rsidRPr="004814CC">
            <w:rPr>
              <w:rFonts w:ascii="Myriad Pro" w:hAnsi="Myriad Pro"/>
              <w:sz w:val="20"/>
              <w:szCs w:val="20"/>
            </w:rPr>
            <w:t>Sinnhubstraße 15</w:t>
          </w:r>
        </w:p>
        <w:p w:rsidR="00523381" w:rsidRPr="004814CC" w:rsidRDefault="00523381" w:rsidP="00523381">
          <w:pPr>
            <w:pStyle w:val="Kopfzeile"/>
            <w:rPr>
              <w:rFonts w:ascii="Myriad Pro" w:hAnsi="Myriad Pro"/>
              <w:sz w:val="20"/>
              <w:szCs w:val="20"/>
            </w:rPr>
          </w:pPr>
          <w:r w:rsidRPr="004814CC">
            <w:rPr>
              <w:rFonts w:ascii="Myriad Pro" w:hAnsi="Myriad Pro"/>
              <w:sz w:val="20"/>
              <w:szCs w:val="20"/>
            </w:rPr>
            <w:t>5020 Salzburg</w:t>
          </w:r>
        </w:p>
        <w:p w:rsidR="00523381" w:rsidRPr="004814CC" w:rsidRDefault="00523381" w:rsidP="00523381">
          <w:pPr>
            <w:pStyle w:val="Kopfzeile"/>
            <w:rPr>
              <w:rFonts w:ascii="Myriad Pro" w:hAnsi="Myriad Pro"/>
              <w:sz w:val="20"/>
              <w:szCs w:val="20"/>
            </w:rPr>
          </w:pPr>
          <w:r w:rsidRPr="004814CC">
            <w:rPr>
              <w:rFonts w:ascii="Myriad Pro" w:hAnsi="Myriad Pro"/>
              <w:sz w:val="20"/>
              <w:szCs w:val="20"/>
            </w:rPr>
            <w:t>0662/829142</w:t>
          </w:r>
        </w:p>
        <w:p w:rsidR="00523381" w:rsidRPr="004814CC" w:rsidRDefault="00523381" w:rsidP="00523381">
          <w:pPr>
            <w:pStyle w:val="Kopfzeile"/>
            <w:rPr>
              <w:rFonts w:ascii="Myriad Pro" w:hAnsi="Myriad Pro"/>
              <w:sz w:val="20"/>
              <w:szCs w:val="20"/>
            </w:rPr>
          </w:pPr>
          <w:r w:rsidRPr="004814CC">
            <w:rPr>
              <w:rFonts w:ascii="Myriad Pro" w:hAnsi="Myriad Pro"/>
              <w:sz w:val="20"/>
              <w:szCs w:val="20"/>
            </w:rPr>
            <w:t>sekretariat</w:t>
          </w:r>
          <w:r w:rsidR="00670592">
            <w:rPr>
              <w:rFonts w:ascii="Myriad Pro" w:hAnsi="Myriad Pro"/>
              <w:sz w:val="20"/>
              <w:szCs w:val="20"/>
            </w:rPr>
            <w:t>@akadgym</w:t>
          </w:r>
          <w:r w:rsidRPr="004814CC">
            <w:rPr>
              <w:rFonts w:ascii="Myriad Pro" w:hAnsi="Myriad Pro"/>
              <w:sz w:val="20"/>
              <w:szCs w:val="20"/>
            </w:rPr>
            <w:t>.at</w:t>
          </w:r>
        </w:p>
        <w:p w:rsidR="00523381" w:rsidRPr="004814CC" w:rsidRDefault="00523381" w:rsidP="00523381">
          <w:pPr>
            <w:pStyle w:val="Kopfzeile"/>
          </w:pPr>
          <w:r w:rsidRPr="004814CC">
            <w:rPr>
              <w:rFonts w:ascii="Myriad Pro" w:hAnsi="Myriad Pro"/>
              <w:sz w:val="20"/>
              <w:szCs w:val="20"/>
            </w:rPr>
            <w:t>http://www.akadgym.salzburg.at/</w:t>
          </w:r>
        </w:p>
      </w:tc>
      <w:tc>
        <w:tcPr>
          <w:tcW w:w="4531" w:type="dxa"/>
        </w:tcPr>
        <w:p w:rsidR="00523381" w:rsidRPr="004814CC" w:rsidRDefault="00523381" w:rsidP="00523381">
          <w:pPr>
            <w:pStyle w:val="Kopfzeile"/>
            <w:jc w:val="right"/>
          </w:pPr>
          <w:r>
            <w:rPr>
              <w:noProof/>
              <w:lang w:eastAsia="de-AT"/>
            </w:rPr>
            <w:drawing>
              <wp:anchor distT="0" distB="0" distL="114300" distR="114300" simplePos="0" relativeHeight="251659264" behindDoc="1" locked="0" layoutInCell="1" allowOverlap="1" wp14:anchorId="7A428DEF" wp14:editId="664C0395">
                <wp:simplePos x="0" y="0"/>
                <wp:positionH relativeFrom="column">
                  <wp:posOffset>351789</wp:posOffset>
                </wp:positionH>
                <wp:positionV relativeFrom="paragraph">
                  <wp:posOffset>0</wp:posOffset>
                </wp:positionV>
                <wp:extent cx="2452725" cy="990600"/>
                <wp:effectExtent l="0" t="0" r="5080" b="0"/>
                <wp:wrapTight wrapText="bothSides">
                  <wp:wrapPolygon edited="0">
                    <wp:start x="0" y="0"/>
                    <wp:lineTo x="0" y="21185"/>
                    <wp:lineTo x="21477" y="21185"/>
                    <wp:lineTo x="214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DGYM_Logo_4c.jpg"/>
                        <pic:cNvPicPr/>
                      </pic:nvPicPr>
                      <pic:blipFill rotWithShape="1">
                        <a:blip r:embed="rId1" cstate="print">
                          <a:extLst>
                            <a:ext uri="{28A0092B-C50C-407E-A947-70E740481C1C}">
                              <a14:useLocalDpi xmlns:a14="http://schemas.microsoft.com/office/drawing/2010/main" val="0"/>
                            </a:ext>
                          </a:extLst>
                        </a:blip>
                        <a:srcRect l="728" t="11611" r="2733" b="15296"/>
                        <a:stretch/>
                      </pic:blipFill>
                      <pic:spPr bwMode="auto">
                        <a:xfrm>
                          <a:off x="0" y="0"/>
                          <a:ext cx="2461442" cy="994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52709" w:rsidRDefault="00852709" w:rsidP="00852709">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0196"/>
    <w:multiLevelType w:val="hybridMultilevel"/>
    <w:tmpl w:val="051EB6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2E"/>
    <w:rsid w:val="0004204C"/>
    <w:rsid w:val="00106C6D"/>
    <w:rsid w:val="0032092E"/>
    <w:rsid w:val="004553E4"/>
    <w:rsid w:val="00523381"/>
    <w:rsid w:val="00670592"/>
    <w:rsid w:val="00674FA4"/>
    <w:rsid w:val="0080685E"/>
    <w:rsid w:val="00852709"/>
    <w:rsid w:val="00AB105F"/>
    <w:rsid w:val="00B72C51"/>
    <w:rsid w:val="00DA3E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2F37"/>
  <w15:chartTrackingRefBased/>
  <w15:docId w15:val="{2D86E67E-B64D-425A-9EDF-98E581C7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5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685E"/>
    <w:pPr>
      <w:ind w:left="720"/>
      <w:contextualSpacing/>
    </w:pPr>
  </w:style>
  <w:style w:type="paragraph" w:styleId="Kopfzeile">
    <w:name w:val="header"/>
    <w:basedOn w:val="Standard"/>
    <w:link w:val="KopfzeileZchn"/>
    <w:uiPriority w:val="99"/>
    <w:unhideWhenUsed/>
    <w:rsid w:val="008527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709"/>
  </w:style>
  <w:style w:type="paragraph" w:styleId="Fuzeile">
    <w:name w:val="footer"/>
    <w:basedOn w:val="Standard"/>
    <w:link w:val="FuzeileZchn"/>
    <w:uiPriority w:val="99"/>
    <w:unhideWhenUsed/>
    <w:rsid w:val="008527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2709"/>
  </w:style>
  <w:style w:type="character" w:customStyle="1" w:styleId="berschrift1Zchn">
    <w:name w:val="Überschrift 1 Zchn"/>
    <w:basedOn w:val="Absatz-Standardschriftart"/>
    <w:link w:val="berschrift1"/>
    <w:uiPriority w:val="9"/>
    <w:rsid w:val="00852709"/>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85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2709"/>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B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Schneider</dc:creator>
  <cp:keywords/>
  <dc:description/>
  <cp:lastModifiedBy>Klaus Schneider</cp:lastModifiedBy>
  <cp:revision>4</cp:revision>
  <dcterms:created xsi:type="dcterms:W3CDTF">2019-06-11T15:00:00Z</dcterms:created>
  <dcterms:modified xsi:type="dcterms:W3CDTF">2019-10-04T09:26:00Z</dcterms:modified>
</cp:coreProperties>
</file>