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2C" w:rsidRDefault="0092152C" w:rsidP="0092152C">
      <w:pPr>
        <w:jc w:val="center"/>
        <w:rPr>
          <w:sz w:val="36"/>
          <w:szCs w:val="36"/>
        </w:rPr>
      </w:pPr>
      <w:r>
        <w:rPr>
          <w:sz w:val="36"/>
          <w:szCs w:val="36"/>
        </w:rPr>
        <w:t>Themenpool der 8AS – RP 20</w:t>
      </w:r>
      <w:r w:rsidR="006208B5">
        <w:rPr>
          <w:sz w:val="36"/>
          <w:szCs w:val="36"/>
        </w:rPr>
        <w:t>21</w:t>
      </w:r>
    </w:p>
    <w:p w:rsidR="0092152C" w:rsidRDefault="0092152C" w:rsidP="009215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Klasse</w:t>
      </w:r>
    </w:p>
    <w:p w:rsidR="0092152C" w:rsidRDefault="0092152C" w:rsidP="004C140B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Die landschaftsökologischen Zonen der Erde </w:t>
      </w:r>
      <w:r w:rsidR="004C140B">
        <w:rPr>
          <w:sz w:val="28"/>
          <w:szCs w:val="28"/>
        </w:rPr>
        <w:t xml:space="preserve">und </w:t>
      </w:r>
      <w:r w:rsidR="001D27C6">
        <w:rPr>
          <w:sz w:val="28"/>
          <w:szCs w:val="28"/>
        </w:rPr>
        <w:t>ihre</w:t>
      </w:r>
      <w:r w:rsidR="004C140B">
        <w:rPr>
          <w:sz w:val="28"/>
          <w:szCs w:val="28"/>
        </w:rPr>
        <w:t xml:space="preserve"> physiogeographischen Grundlagen.</w:t>
      </w:r>
    </w:p>
    <w:p w:rsidR="0092152C" w:rsidRDefault="0092152C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Bevölkerung und Gesellschaft</w:t>
      </w:r>
    </w:p>
    <w:p w:rsidR="0092152C" w:rsidRDefault="004C140B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D27C6">
        <w:rPr>
          <w:sz w:val="28"/>
          <w:szCs w:val="28"/>
        </w:rPr>
        <w:t>Grundlagen des Wirtschaftens</w:t>
      </w:r>
    </w:p>
    <w:p w:rsidR="001D27C6" w:rsidRPr="001D27C6" w:rsidRDefault="001D27C6" w:rsidP="001D27C6">
      <w:pPr>
        <w:pStyle w:val="Listenabsatz"/>
        <w:ind w:left="567"/>
        <w:rPr>
          <w:sz w:val="28"/>
          <w:szCs w:val="28"/>
        </w:rPr>
      </w:pPr>
    </w:p>
    <w:p w:rsidR="0092152C" w:rsidRDefault="0092152C" w:rsidP="0092152C">
      <w:pPr>
        <w:pStyle w:val="Listenabsatz"/>
        <w:ind w:left="567"/>
        <w:rPr>
          <w:sz w:val="28"/>
          <w:szCs w:val="28"/>
        </w:rPr>
      </w:pPr>
      <w:r>
        <w:rPr>
          <w:sz w:val="28"/>
          <w:szCs w:val="28"/>
        </w:rPr>
        <w:t>Modul 5W</w:t>
      </w:r>
    </w:p>
    <w:p w:rsidR="0092152C" w:rsidRDefault="0092152C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Veränderung der geo- und wirtschaftspolitischen Lage Österreichs</w:t>
      </w:r>
    </w:p>
    <w:p w:rsidR="0092152C" w:rsidRPr="004C140B" w:rsidRDefault="0092152C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4C140B">
        <w:rPr>
          <w:sz w:val="28"/>
          <w:szCs w:val="28"/>
        </w:rPr>
        <w:t>Naturräumliche Strukturen</w:t>
      </w:r>
      <w:r w:rsidR="004C140B" w:rsidRPr="004C140B">
        <w:rPr>
          <w:sz w:val="28"/>
          <w:szCs w:val="28"/>
        </w:rPr>
        <w:t xml:space="preserve"> und Klima von</w:t>
      </w:r>
      <w:r w:rsidRPr="004C140B">
        <w:rPr>
          <w:sz w:val="28"/>
          <w:szCs w:val="28"/>
        </w:rPr>
        <w:t xml:space="preserve"> Österreich</w:t>
      </w:r>
      <w:r w:rsidR="004C140B" w:rsidRPr="004C140B">
        <w:rPr>
          <w:sz w:val="28"/>
          <w:szCs w:val="28"/>
        </w:rPr>
        <w:t xml:space="preserve"> </w:t>
      </w:r>
    </w:p>
    <w:p w:rsidR="0092152C" w:rsidRDefault="0092152C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Die Bevölkerung und Gesellschaft Österreichs</w:t>
      </w:r>
    </w:p>
    <w:p w:rsidR="0092152C" w:rsidRDefault="0092152C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Gesamtwirtschaftliche Leistungen und Probleme Österreichs</w:t>
      </w:r>
    </w:p>
    <w:p w:rsidR="0092152C" w:rsidRDefault="0092152C" w:rsidP="0092152C">
      <w:pPr>
        <w:pStyle w:val="Listenabsatz"/>
        <w:ind w:left="567"/>
        <w:rPr>
          <w:sz w:val="28"/>
          <w:szCs w:val="28"/>
        </w:rPr>
      </w:pPr>
    </w:p>
    <w:p w:rsidR="0092152C" w:rsidRDefault="0092152C" w:rsidP="0092152C">
      <w:pPr>
        <w:pStyle w:val="Listenabsatz"/>
        <w:ind w:left="567"/>
        <w:rPr>
          <w:sz w:val="28"/>
          <w:szCs w:val="28"/>
        </w:rPr>
      </w:pPr>
      <w:r>
        <w:rPr>
          <w:sz w:val="28"/>
          <w:szCs w:val="28"/>
        </w:rPr>
        <w:t>Modul 6S</w:t>
      </w:r>
    </w:p>
    <w:p w:rsidR="0092152C" w:rsidRDefault="0092152C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Raumbegriff Europa - Geschichte der EU</w:t>
      </w:r>
    </w:p>
    <w:p w:rsidR="0092152C" w:rsidRPr="004C140B" w:rsidRDefault="0092152C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4C140B">
        <w:rPr>
          <w:sz w:val="28"/>
          <w:szCs w:val="28"/>
        </w:rPr>
        <w:t>Institutionen</w:t>
      </w:r>
      <w:r w:rsidR="004C140B" w:rsidRPr="004C140B">
        <w:rPr>
          <w:sz w:val="28"/>
          <w:szCs w:val="28"/>
        </w:rPr>
        <w:t xml:space="preserve"> und </w:t>
      </w:r>
      <w:r w:rsidR="004C140B">
        <w:rPr>
          <w:sz w:val="28"/>
          <w:szCs w:val="28"/>
        </w:rPr>
        <w:t>W</w:t>
      </w:r>
      <w:r w:rsidRPr="004C140B">
        <w:rPr>
          <w:sz w:val="28"/>
          <w:szCs w:val="28"/>
        </w:rPr>
        <w:t>irtschaftspolitik der EU</w:t>
      </w:r>
    </w:p>
    <w:p w:rsidR="0092152C" w:rsidRDefault="0092152C" w:rsidP="0092152C">
      <w:pPr>
        <w:pStyle w:val="Listenabsatz"/>
        <w:ind w:left="567"/>
        <w:rPr>
          <w:sz w:val="28"/>
          <w:szCs w:val="28"/>
        </w:rPr>
      </w:pPr>
    </w:p>
    <w:p w:rsidR="0092152C" w:rsidRDefault="0092152C" w:rsidP="0092152C">
      <w:pPr>
        <w:pStyle w:val="Listenabsatz"/>
        <w:ind w:left="567"/>
        <w:rPr>
          <w:sz w:val="28"/>
          <w:szCs w:val="28"/>
        </w:rPr>
      </w:pPr>
      <w:r>
        <w:rPr>
          <w:sz w:val="28"/>
          <w:szCs w:val="28"/>
        </w:rPr>
        <w:t>Modul 7W</w:t>
      </w:r>
    </w:p>
    <w:p w:rsidR="0092152C" w:rsidRDefault="0092152C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Globalisierung - Chancen und Gefahren</w:t>
      </w:r>
    </w:p>
    <w:p w:rsidR="0092152C" w:rsidRDefault="0092152C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Politische und ökonomische Systeme im Vergleich</w:t>
      </w:r>
    </w:p>
    <w:p w:rsidR="0092152C" w:rsidRDefault="0092152C" w:rsidP="0092152C">
      <w:pPr>
        <w:pStyle w:val="Listenabsatz"/>
        <w:ind w:left="567"/>
        <w:rPr>
          <w:sz w:val="28"/>
          <w:szCs w:val="28"/>
        </w:rPr>
      </w:pPr>
    </w:p>
    <w:p w:rsidR="0092152C" w:rsidRDefault="0092152C" w:rsidP="0092152C">
      <w:pPr>
        <w:pStyle w:val="Listenabsatz"/>
        <w:ind w:left="567"/>
        <w:rPr>
          <w:sz w:val="28"/>
          <w:szCs w:val="28"/>
        </w:rPr>
      </w:pPr>
      <w:r>
        <w:rPr>
          <w:sz w:val="28"/>
          <w:szCs w:val="28"/>
        </w:rPr>
        <w:t>Modul 8S</w:t>
      </w:r>
    </w:p>
    <w:p w:rsidR="0092152C" w:rsidRDefault="0092152C" w:rsidP="0092152C">
      <w:pPr>
        <w:pStyle w:val="Listenabsatz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Städte als Lebensräume und ökonomische Zentren</w:t>
      </w:r>
    </w:p>
    <w:p w:rsidR="0092152C" w:rsidRDefault="0092152C" w:rsidP="0092152C">
      <w:pPr>
        <w:pStyle w:val="Listenabsatz"/>
        <w:ind w:left="567"/>
        <w:rPr>
          <w:sz w:val="28"/>
          <w:szCs w:val="28"/>
        </w:rPr>
      </w:pPr>
    </w:p>
    <w:p w:rsidR="0092152C" w:rsidRDefault="0092152C" w:rsidP="0092152C">
      <w:pPr>
        <w:pStyle w:val="Listenabsatz"/>
        <w:ind w:left="567"/>
        <w:rPr>
          <w:sz w:val="28"/>
          <w:szCs w:val="28"/>
        </w:rPr>
      </w:pPr>
    </w:p>
    <w:p w:rsidR="0092152C" w:rsidRDefault="0092152C" w:rsidP="0092152C">
      <w:pPr>
        <w:pStyle w:val="Listenabsatz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Mag. Johann Salzmann</w:t>
      </w:r>
    </w:p>
    <w:sectPr w:rsidR="0092152C" w:rsidSect="00666E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93591"/>
    <w:multiLevelType w:val="hybridMultilevel"/>
    <w:tmpl w:val="4F5E5756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152C"/>
    <w:rsid w:val="001D27C6"/>
    <w:rsid w:val="003A1F70"/>
    <w:rsid w:val="00401193"/>
    <w:rsid w:val="004C140B"/>
    <w:rsid w:val="00587BDE"/>
    <w:rsid w:val="006208B5"/>
    <w:rsid w:val="00666ED5"/>
    <w:rsid w:val="0092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5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Hannes</cp:lastModifiedBy>
  <cp:revision>5</cp:revision>
  <dcterms:created xsi:type="dcterms:W3CDTF">2017-11-20T21:37:00Z</dcterms:created>
  <dcterms:modified xsi:type="dcterms:W3CDTF">2020-11-25T15:31:00Z</dcterms:modified>
</cp:coreProperties>
</file>